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A7D9A7"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67E949"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6E6783"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6A15AAD3" w14:textId="4A4EFE41"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LÝ TỰ TRỌNG </w:t>
      </w:r>
      <w:r w:rsidR="00701069">
        <w:rPr>
          <w:rFonts w:cs="Calibri"/>
          <w:b/>
          <w:color w:val="000000" w:themeColor="text1"/>
          <w:spacing w:val="-27"/>
          <w:position w:val="9"/>
          <w:sz w:val="56"/>
          <w:szCs w:val="80"/>
        </w:rPr>
        <w:t>TP. HỒ CHÍ MINH</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val="vi-VN" w:eastAsia="vi-VN"/>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4AEB3761" w:rsidR="00457795" w:rsidRPr="005F7CD7" w:rsidRDefault="00BB79BE" w:rsidP="00F43C2F">
      <w:pPr>
        <w:spacing w:after="200" w:line="276" w:lineRule="auto"/>
        <w:jc w:val="both"/>
        <w:rPr>
          <w:color w:val="000000" w:themeColor="text1"/>
        </w:rPr>
      </w:pPr>
      <w:r w:rsidRPr="005F7CD7">
        <w:rPr>
          <w:color w:val="000000" w:themeColor="text1"/>
        </w:rPr>
        <w:lastRenderedPageBreak/>
        <w:t>Bản ghi nhớ</w:t>
      </w:r>
      <w:r w:rsidR="00C90F8B" w:rsidRPr="005F7CD7">
        <w:rPr>
          <w:color w:val="000000" w:themeColor="text1"/>
        </w:rPr>
        <w:t xml:space="preserve">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77777777"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38441198</w:t>
      </w:r>
      <w:r w:rsidR="006E4BEE" w:rsidRPr="005F7CD7">
        <w:rPr>
          <w:color w:val="000000" w:themeColor="text1"/>
        </w:rPr>
        <w:tab/>
      </w:r>
    </w:p>
    <w:p w14:paraId="351FA2D3" w14:textId="77777777"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 xml:space="preserve">38118 676 </w:t>
      </w:r>
    </w:p>
    <w:p w14:paraId="19B64395" w14:textId="77777777" w:rsidR="00D0084E" w:rsidRPr="005F7CD7" w:rsidRDefault="00D0084E" w:rsidP="00F43C2F">
      <w:pPr>
        <w:spacing w:line="276" w:lineRule="auto"/>
        <w:jc w:val="both"/>
        <w:rPr>
          <w:color w:val="000000" w:themeColor="text1"/>
        </w:rPr>
      </w:pPr>
    </w:p>
    <w:p w14:paraId="004B772F" w14:textId="77777777" w:rsidR="00660E8C"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2E94A4F7" w14:textId="77777777" w:rsidR="00F03CB7" w:rsidRDefault="00F03CB7" w:rsidP="00F43C2F">
      <w:pPr>
        <w:spacing w:line="276" w:lineRule="auto"/>
        <w:jc w:val="both"/>
        <w:rPr>
          <w:color w:val="000000" w:themeColor="text1"/>
        </w:rPr>
      </w:pPr>
    </w:p>
    <w:p w14:paraId="4CD55116" w14:textId="6FDF78E3" w:rsidR="00F03CB7" w:rsidRPr="00391D7F" w:rsidRDefault="00F03CB7" w:rsidP="00F03CB7">
      <w:pPr>
        <w:spacing w:line="276" w:lineRule="auto"/>
        <w:jc w:val="both"/>
      </w:pPr>
      <w:r>
        <w:t>Bản ghi nhớ</w:t>
      </w:r>
      <w:r w:rsidRPr="00391D7F">
        <w:t xml:space="preserve"> này được ký kết giữa các bên được đề cập phía trên, trong đó LTTC hoạt động như một đối tác triển khai dự án cùng với </w:t>
      </w:r>
      <w:r>
        <w:t>ECCI</w:t>
      </w:r>
      <w:r w:rsidRPr="00391D7F">
        <w:t xml:space="preserve"> trong dự án hợp tác công tư (PPP) có tên gọi là ELECTRIC TRAINING, tạm dịch là ĐÀO TẠO ĐIỆN - Cải thiện và Tăng Cường Đào tạo Nghề, được thể hiện bởi một hợp đồng ký kết giữa SCHNEIDER ELECTRIC và DEG (Deutsche Investitions - und Entwicklungsgesellschaft (mbH) của Cologne, Đức) vào tháng 12 năm 2015.</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04EDF4AA" w14:textId="18D13893" w:rsidR="002B4161" w:rsidRPr="005F7CD7" w:rsidRDefault="009C48C4" w:rsidP="00F03CB7">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Pr="005F7CD7">
        <w:rPr>
          <w:color w:val="000000" w:themeColor="text1"/>
          <w:lang w:val="vi-VN"/>
        </w:rPr>
        <w:t xml:space="preserve"> thành </w:t>
      </w:r>
      <w:r w:rsidRPr="005F7CD7">
        <w:rPr>
          <w:color w:val="000000" w:themeColor="text1"/>
          <w:lang w:val="vi-VN"/>
        </w:rPr>
        <w:lastRenderedPageBreak/>
        <w:t>phố Hồ Chí Minh</w:t>
      </w:r>
      <w:r w:rsidRPr="005F7CD7">
        <w:rPr>
          <w:color w:val="000000" w:themeColor="text1"/>
        </w:rPr>
        <w:t xml:space="preserve">. </w:t>
      </w:r>
      <w:proofErr w:type="gramStart"/>
      <w:r w:rsidRPr="005F7CD7">
        <w:rPr>
          <w:color w:val="000000" w:themeColor="text1"/>
        </w:rPr>
        <w:t xml:space="preserve">Một trung tâm đào tạo sẽ được thành lập tại trường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Giới thiệu sơ lược về LTTC</w:t>
      </w:r>
    </w:p>
    <w:p w14:paraId="3BEB0D57" w14:textId="5F7E175C"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hành phố Hồ Chí Minh và khu vực lân cận, cung cấp đào tạo đa cấp độ và đa ngành nghề trong các lĩnh vực khác nhau. LTTC có trụ sở tại 390 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4D49868"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&amp; ECCI </w:t>
      </w:r>
    </w:p>
    <w:p w14:paraId="4E33D208" w14:textId="6B228818" w:rsidR="005F7CD7" w:rsidRDefault="00FC5AF5" w:rsidP="00F03CB7">
      <w:pPr>
        <w:spacing w:after="120" w:line="276" w:lineRule="auto"/>
        <w:jc w:val="both"/>
        <w:rPr>
          <w:color w:val="000000" w:themeColor="text1"/>
        </w:rPr>
      </w:pPr>
      <w:r w:rsidRPr="005F7CD7">
        <w:rPr>
          <w:b/>
          <w:color w:val="000000" w:themeColor="text1"/>
        </w:rPr>
        <w:t xml:space="preserve">Tổ Chức Châu Á vì Sự Phát Triển Xã Hội và Chuyển Đổi Bền Vững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7D4C1664" w14:textId="26C1929E" w:rsidR="00AF7B0E" w:rsidRPr="00F03CB7" w:rsidRDefault="00962AB1" w:rsidP="00F03CB7">
      <w:pPr>
        <w:spacing w:after="120"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4F09FD8D" w14:textId="26CBF29D" w:rsidR="005F7CD7" w:rsidRPr="005F7CD7" w:rsidRDefault="00FC5AF5" w:rsidP="00F03CB7">
      <w:pPr>
        <w:spacing w:after="24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62C2DF0C" w14:textId="09776A54" w:rsidR="00F95D8F" w:rsidRDefault="009B2C9A" w:rsidP="00F03CB7">
      <w:pPr>
        <w:spacing w:after="120" w:line="276" w:lineRule="auto"/>
        <w:jc w:val="both"/>
        <w:rPr>
          <w:color w:val="000000" w:themeColor="text1"/>
        </w:rPr>
      </w:pPr>
      <w:r w:rsidRPr="005F7CD7">
        <w:rPr>
          <w:color w:val="000000" w:themeColor="text1"/>
        </w:rPr>
        <w:t>Bản ghi nhớ</w:t>
      </w:r>
      <w:r w:rsidR="00BE00C3" w:rsidRPr="005F7CD7">
        <w:rPr>
          <w:color w:val="000000" w:themeColor="text1"/>
        </w:rPr>
        <w:t xml:space="preserve"> này được ký kết giữa các bên được đề cập phía trên, trong đó </w:t>
      </w:r>
      <w:proofErr w:type="gramStart"/>
      <w:r w:rsidR="00BE00C3" w:rsidRPr="005F7CD7">
        <w:rPr>
          <w:color w:val="000000" w:themeColor="text1"/>
        </w:rPr>
        <w:t>LTTC  là</w:t>
      </w:r>
      <w:proofErr w:type="gramEnd"/>
      <w:r w:rsidR="00BE00C3" w:rsidRPr="005F7CD7">
        <w:rPr>
          <w:color w:val="000000" w:themeColor="text1"/>
        </w:rPr>
        <w:t xml:space="preserve"> đơn vị thu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w:t>
      </w:r>
      <w:r w:rsidR="00BC57EE">
        <w:rPr>
          <w:color w:val="000000" w:themeColor="text1"/>
        </w:rPr>
        <w:t xml:space="preserve">nd Entwicklungsgesellschaft), </w:t>
      </w:r>
      <w:r w:rsidR="00BE00C3" w:rsidRPr="005F7CD7">
        <w:rPr>
          <w:color w:val="000000" w:themeColor="text1"/>
        </w:rPr>
        <w:t>Công ty TNHH Schneider Electric Việt Nam</w:t>
      </w:r>
      <w:r w:rsidR="00BC57EE">
        <w:rPr>
          <w:color w:val="000000" w:themeColor="text1"/>
        </w:rPr>
        <w:t xml:space="preserve"> và Quỹ Schneider Electric (</w:t>
      </w:r>
      <w:r w:rsidR="00BC57EE" w:rsidRPr="00BC57EE">
        <w:rPr>
          <w:color w:val="000000" w:themeColor="text1"/>
        </w:rPr>
        <w:t>Schneider Electric Foundation)</w:t>
      </w:r>
      <w:r w:rsidR="00BC57EE">
        <w:rPr>
          <w:color w:val="000000" w:themeColor="text1"/>
        </w:rPr>
        <w:t xml:space="preserve"> </w:t>
      </w:r>
      <w:r w:rsidR="00BE00C3" w:rsidRPr="005F7CD7">
        <w:rPr>
          <w:color w:val="000000" w:themeColor="text1"/>
        </w:rPr>
        <w:t xml:space="preserve">với tổng số tiền quỹ </w:t>
      </w:r>
      <w:r w:rsidR="008F7495" w:rsidRPr="005F7CD7">
        <w:rPr>
          <w:color w:val="000000" w:themeColor="text1"/>
        </w:rPr>
        <w:t xml:space="preserve">là </w:t>
      </w:r>
      <w:r w:rsidR="00BE00C3" w:rsidRPr="005F7CD7">
        <w:rPr>
          <w:color w:val="000000" w:themeColor="text1"/>
        </w:rPr>
        <w:t xml:space="preserve">430,000 USD (tiền mặt). </w:t>
      </w:r>
      <w:r w:rsidR="00BC57EE">
        <w:rPr>
          <w:color w:val="000000" w:themeColor="text1"/>
        </w:rPr>
        <w:t xml:space="preserve">Số tiền tài trợ sẽ được </w:t>
      </w:r>
      <w:r w:rsidR="00F95D8F">
        <w:rPr>
          <w:color w:val="000000" w:themeColor="text1"/>
        </w:rPr>
        <w:t>phân bổ cho cá</w:t>
      </w:r>
      <w:r w:rsidR="00CE2AA3">
        <w:rPr>
          <w:color w:val="000000" w:themeColor="text1"/>
        </w:rPr>
        <w:t>c</w:t>
      </w:r>
      <w:r w:rsidR="00F95D8F">
        <w:rPr>
          <w:color w:val="000000" w:themeColor="text1"/>
        </w:rPr>
        <w:t xml:space="preserve"> mục được liệt kê dưới đây</w:t>
      </w:r>
      <w:r w:rsidR="007471CC">
        <w:rPr>
          <w:color w:val="000000" w:themeColor="text1"/>
        </w:rPr>
        <w:t xml:space="preserve">: </w:t>
      </w:r>
    </w:p>
    <w:p w14:paraId="7617C898" w14:textId="77777777" w:rsidR="007471CC" w:rsidRDefault="007471CC" w:rsidP="00F03CB7">
      <w:pPr>
        <w:spacing w:after="120" w:line="276" w:lineRule="auto"/>
        <w:jc w:val="both"/>
        <w:rPr>
          <w:color w:val="000000" w:themeColor="text1"/>
        </w:rPr>
      </w:pPr>
    </w:p>
    <w:p w14:paraId="35CF7519" w14:textId="264C952F" w:rsidR="00BC57EE" w:rsidRDefault="00BC57EE" w:rsidP="00F03CB7">
      <w:pPr>
        <w:spacing w:after="120" w:line="276" w:lineRule="auto"/>
        <w:jc w:val="both"/>
        <w:rPr>
          <w:color w:val="000000" w:themeColor="text1"/>
        </w:rPr>
      </w:pPr>
    </w:p>
    <w:tbl>
      <w:tblPr>
        <w:tblStyle w:val="TableGrid"/>
        <w:tblW w:w="0" w:type="auto"/>
        <w:tblLook w:val="04A0" w:firstRow="1" w:lastRow="0" w:firstColumn="1" w:lastColumn="0" w:noHBand="0" w:noVBand="1"/>
      </w:tblPr>
      <w:tblGrid>
        <w:gridCol w:w="8388"/>
        <w:gridCol w:w="1620"/>
      </w:tblGrid>
      <w:tr w:rsidR="003F6A13" w:rsidRPr="003F6A13" w14:paraId="51CA9502" w14:textId="77777777" w:rsidTr="008F7EE0">
        <w:tc>
          <w:tcPr>
            <w:tcW w:w="8388" w:type="dxa"/>
          </w:tcPr>
          <w:p w14:paraId="0AA919B1" w14:textId="49BE85A2" w:rsidR="00F95D8F" w:rsidRPr="003F6A13" w:rsidRDefault="00CE2AA3" w:rsidP="007471CC">
            <w:pPr>
              <w:spacing w:before="120" w:line="276" w:lineRule="auto"/>
              <w:jc w:val="center"/>
              <w:rPr>
                <w:b/>
                <w:color w:val="FF0000"/>
              </w:rPr>
            </w:pPr>
            <w:r w:rsidRPr="003F6A13">
              <w:rPr>
                <w:b/>
                <w:color w:val="FF0000"/>
              </w:rPr>
              <w:lastRenderedPageBreak/>
              <w:t>Danh mục</w:t>
            </w:r>
          </w:p>
        </w:tc>
        <w:tc>
          <w:tcPr>
            <w:tcW w:w="1620" w:type="dxa"/>
          </w:tcPr>
          <w:p w14:paraId="144B5779" w14:textId="2D196FF8" w:rsidR="00F95D8F" w:rsidRPr="003F6A13" w:rsidRDefault="00CE2AA3" w:rsidP="007471CC">
            <w:pPr>
              <w:spacing w:before="120" w:line="276" w:lineRule="auto"/>
              <w:jc w:val="both"/>
              <w:rPr>
                <w:b/>
                <w:color w:val="FF0000"/>
              </w:rPr>
            </w:pPr>
            <w:r w:rsidRPr="003F6A13">
              <w:rPr>
                <w:b/>
                <w:color w:val="FF0000"/>
              </w:rPr>
              <w:t>Tổng chi phí</w:t>
            </w:r>
          </w:p>
        </w:tc>
      </w:tr>
      <w:tr w:rsidR="003F6A13" w:rsidRPr="003F6A13" w14:paraId="2D5D4D5D" w14:textId="77777777" w:rsidTr="008F7EE0">
        <w:tc>
          <w:tcPr>
            <w:tcW w:w="8388" w:type="dxa"/>
          </w:tcPr>
          <w:p w14:paraId="358F1B43" w14:textId="574F47DD" w:rsidR="00CE2AA3" w:rsidRPr="003F6A13" w:rsidRDefault="00CE2AA3" w:rsidP="007471CC">
            <w:pPr>
              <w:spacing w:before="120" w:line="276" w:lineRule="auto"/>
              <w:jc w:val="both"/>
              <w:rPr>
                <w:color w:val="FF0000"/>
              </w:rPr>
            </w:pPr>
            <w:r w:rsidRPr="003F6A13">
              <w:rPr>
                <w:color w:val="FF0000"/>
              </w:rPr>
              <w:t>a. Phòng thự</w:t>
            </w:r>
            <w:r w:rsidR="00B959AC" w:rsidRPr="003F6A13">
              <w:rPr>
                <w:color w:val="FF0000"/>
              </w:rPr>
              <w:t xml:space="preserve">c hành cho </w:t>
            </w:r>
            <w:r w:rsidRPr="003F6A13">
              <w:rPr>
                <w:color w:val="FF0000"/>
              </w:rPr>
              <w:t xml:space="preserve">chương trình đào tạo (bao gồm mua </w:t>
            </w:r>
            <w:r w:rsidR="00B959AC" w:rsidRPr="003F6A13">
              <w:rPr>
                <w:color w:val="FF0000"/>
              </w:rPr>
              <w:t>máy móc, thiết bị và vật liệu thực hành</w:t>
            </w:r>
            <w:r w:rsidRPr="003F6A13">
              <w:rPr>
                <w:color w:val="FF0000"/>
              </w:rPr>
              <w:t>, chi phí vận chuyể</w:t>
            </w:r>
            <w:r w:rsidR="00B959AC" w:rsidRPr="003F6A13">
              <w:rPr>
                <w:color w:val="FF0000"/>
              </w:rPr>
              <w:t>n, trang trí</w:t>
            </w:r>
            <w:r w:rsidRPr="003F6A13">
              <w:rPr>
                <w:color w:val="FF0000"/>
              </w:rPr>
              <w:t>)</w:t>
            </w:r>
          </w:p>
        </w:tc>
        <w:tc>
          <w:tcPr>
            <w:tcW w:w="1620" w:type="dxa"/>
          </w:tcPr>
          <w:p w14:paraId="4E159761" w14:textId="477A2572" w:rsidR="00CE2AA3" w:rsidRPr="003F6A13" w:rsidRDefault="00CE2AA3" w:rsidP="007471CC">
            <w:pPr>
              <w:spacing w:before="120" w:line="276" w:lineRule="auto"/>
              <w:jc w:val="right"/>
              <w:rPr>
                <w:color w:val="FF0000"/>
              </w:rPr>
            </w:pPr>
            <w:r w:rsidRPr="003F6A13">
              <w:rPr>
                <w:color w:val="FF0000"/>
              </w:rPr>
              <w:t>192,900 USD</w:t>
            </w:r>
          </w:p>
        </w:tc>
      </w:tr>
      <w:tr w:rsidR="003F6A13" w:rsidRPr="003F6A13" w14:paraId="42265820" w14:textId="77777777" w:rsidTr="008F7EE0">
        <w:tc>
          <w:tcPr>
            <w:tcW w:w="8388" w:type="dxa"/>
          </w:tcPr>
          <w:p w14:paraId="63C346F7" w14:textId="5C09AB00" w:rsidR="00F95D8F" w:rsidRPr="003F6A13" w:rsidRDefault="00F95D8F" w:rsidP="00EE2121">
            <w:pPr>
              <w:spacing w:before="120" w:line="276" w:lineRule="auto"/>
              <w:jc w:val="both"/>
              <w:rPr>
                <w:color w:val="FF0000"/>
              </w:rPr>
            </w:pPr>
            <w:r w:rsidRPr="003F6A13">
              <w:rPr>
                <w:color w:val="FF0000"/>
              </w:rPr>
              <w:t>b. Chi phí cho chuyên gia từ Viện Quản lý Điện và Năng lượng</w:t>
            </w:r>
            <w:r w:rsidR="00CE2AA3" w:rsidRPr="003F6A13">
              <w:rPr>
                <w:color w:val="FF0000"/>
              </w:rPr>
              <w:t xml:space="preserve"> (bao gồm chi phí tư vấn, </w:t>
            </w:r>
            <w:r w:rsidR="00EE2121" w:rsidRPr="003F6A13">
              <w:rPr>
                <w:color w:val="FF0000"/>
              </w:rPr>
              <w:t xml:space="preserve">chi phí </w:t>
            </w:r>
            <w:r w:rsidR="00EE2121">
              <w:rPr>
                <w:color w:val="FF0000"/>
              </w:rPr>
              <w:t xml:space="preserve">tập huấn giảng viên, </w:t>
            </w:r>
            <w:r w:rsidR="00CE2AA3" w:rsidRPr="003F6A13">
              <w:rPr>
                <w:color w:val="FF0000"/>
              </w:rPr>
              <w:t>chi phí đi lại và ăn ở</w:t>
            </w:r>
            <w:r w:rsidR="008F7EE0" w:rsidRPr="003F6A13">
              <w:rPr>
                <w:color w:val="FF0000"/>
              </w:rPr>
              <w:t xml:space="preserve">, </w:t>
            </w:r>
            <w:r w:rsidR="0043764E" w:rsidRPr="003F6A13">
              <w:rPr>
                <w:color w:val="FF0000"/>
              </w:rPr>
              <w:t>các chi phí khác</w:t>
            </w:r>
            <w:r w:rsidR="00CE2AA3" w:rsidRPr="003F6A13">
              <w:rPr>
                <w:color w:val="FF0000"/>
              </w:rPr>
              <w:t xml:space="preserve"> </w:t>
            </w:r>
            <w:r w:rsidR="0043764E" w:rsidRPr="003F6A13">
              <w:rPr>
                <w:color w:val="FF0000"/>
              </w:rPr>
              <w:t>liên quan)</w:t>
            </w:r>
          </w:p>
        </w:tc>
        <w:tc>
          <w:tcPr>
            <w:tcW w:w="1620" w:type="dxa"/>
          </w:tcPr>
          <w:p w14:paraId="55865862" w14:textId="3C3ABEAC" w:rsidR="00F95D8F" w:rsidRPr="003F6A13" w:rsidRDefault="00CE2AA3" w:rsidP="007471CC">
            <w:pPr>
              <w:spacing w:before="120" w:line="276" w:lineRule="auto"/>
              <w:jc w:val="right"/>
              <w:rPr>
                <w:color w:val="FF0000"/>
              </w:rPr>
            </w:pPr>
            <w:r w:rsidRPr="003F6A13">
              <w:rPr>
                <w:color w:val="FF0000"/>
              </w:rPr>
              <w:t>64,400 USD</w:t>
            </w:r>
          </w:p>
        </w:tc>
      </w:tr>
      <w:tr w:rsidR="003F6A13" w:rsidRPr="003F6A13" w14:paraId="4112FAC0" w14:textId="77777777" w:rsidTr="008F7EE0">
        <w:tc>
          <w:tcPr>
            <w:tcW w:w="8388" w:type="dxa"/>
          </w:tcPr>
          <w:p w14:paraId="540F9AFE" w14:textId="2990A239" w:rsidR="0043764E" w:rsidRPr="003F6A13" w:rsidRDefault="00F95D8F" w:rsidP="004F444E">
            <w:pPr>
              <w:spacing w:before="120" w:line="276" w:lineRule="auto"/>
              <w:jc w:val="both"/>
              <w:rPr>
                <w:color w:val="FF0000"/>
              </w:rPr>
            </w:pPr>
            <w:r w:rsidRPr="003F6A13">
              <w:rPr>
                <w:color w:val="FF0000"/>
              </w:rPr>
              <w:t>c. Chi phí nh</w:t>
            </w:r>
            <w:r w:rsidR="0043764E" w:rsidRPr="003F6A13">
              <w:rPr>
                <w:color w:val="FF0000"/>
              </w:rPr>
              <w:t>ân</w:t>
            </w:r>
            <w:r w:rsidRPr="003F6A13">
              <w:rPr>
                <w:color w:val="FF0000"/>
              </w:rPr>
              <w:t xml:space="preserve"> sự</w:t>
            </w:r>
            <w:r w:rsidR="00CE2AA3" w:rsidRPr="003F6A13">
              <w:rPr>
                <w:color w:val="FF0000"/>
              </w:rPr>
              <w:t xml:space="preserve"> </w:t>
            </w:r>
            <w:r w:rsidR="00B12EB5">
              <w:rPr>
                <w:color w:val="FF0000"/>
              </w:rPr>
              <w:t>và các</w:t>
            </w:r>
            <w:r w:rsidR="00CE2AA3" w:rsidRPr="003F6A13">
              <w:rPr>
                <w:color w:val="FF0000"/>
              </w:rPr>
              <w:t xml:space="preserve"> hoạt động </w:t>
            </w:r>
            <w:r w:rsidRPr="003F6A13">
              <w:rPr>
                <w:color w:val="FF0000"/>
              </w:rPr>
              <w:t xml:space="preserve">quản lý </w:t>
            </w:r>
            <w:r w:rsidR="00B12EB5">
              <w:rPr>
                <w:color w:val="FF0000"/>
              </w:rPr>
              <w:t xml:space="preserve">và đánh giá </w:t>
            </w:r>
            <w:r w:rsidRPr="003F6A13">
              <w:rPr>
                <w:color w:val="FF0000"/>
              </w:rPr>
              <w:t xml:space="preserve">dự án (bao gồm tiền lương, </w:t>
            </w:r>
            <w:r w:rsidR="00CE0409" w:rsidRPr="003F6A13">
              <w:rPr>
                <w:color w:val="FF0000"/>
              </w:rPr>
              <w:t>chi phí dịch tài liệu</w:t>
            </w:r>
            <w:r w:rsidR="004F444E">
              <w:rPr>
                <w:color w:val="FF0000"/>
              </w:rPr>
              <w:t xml:space="preserve"> 02 chương trình đào tạo,</w:t>
            </w:r>
            <w:r w:rsidR="00CE0409" w:rsidRPr="003F6A13">
              <w:rPr>
                <w:color w:val="FF0000"/>
              </w:rPr>
              <w:t xml:space="preserve"> thông dịch cho khóa đào tạo giảng viên, </w:t>
            </w:r>
            <w:r w:rsidR="004F444E">
              <w:rPr>
                <w:color w:val="FF0000"/>
              </w:rPr>
              <w:t xml:space="preserve">hỗ trợ tuyển sinh </w:t>
            </w:r>
            <w:r w:rsidR="0043764E" w:rsidRPr="003F6A13">
              <w:rPr>
                <w:color w:val="FF0000"/>
              </w:rPr>
              <w:t xml:space="preserve"> và các chi phí khác)</w:t>
            </w:r>
          </w:p>
        </w:tc>
        <w:tc>
          <w:tcPr>
            <w:tcW w:w="1620" w:type="dxa"/>
          </w:tcPr>
          <w:p w14:paraId="75B9D42B" w14:textId="1E4C4F91" w:rsidR="00F95D8F" w:rsidRPr="003F6A13" w:rsidRDefault="00CE2AA3" w:rsidP="007471CC">
            <w:pPr>
              <w:spacing w:before="120" w:line="276" w:lineRule="auto"/>
              <w:jc w:val="right"/>
              <w:rPr>
                <w:color w:val="FF0000"/>
              </w:rPr>
            </w:pPr>
            <w:r w:rsidRPr="003F6A13">
              <w:rPr>
                <w:color w:val="FF0000"/>
              </w:rPr>
              <w:t>165,800 USD</w:t>
            </w:r>
          </w:p>
        </w:tc>
      </w:tr>
      <w:tr w:rsidR="003F6A13" w:rsidRPr="003F6A13" w14:paraId="04AAC701" w14:textId="77777777" w:rsidTr="008F7EE0">
        <w:tc>
          <w:tcPr>
            <w:tcW w:w="8388" w:type="dxa"/>
          </w:tcPr>
          <w:p w14:paraId="102A6022" w14:textId="3E42AB85" w:rsidR="00F95D8F" w:rsidRPr="003F6A13" w:rsidRDefault="00F95D8F" w:rsidP="00EE2121">
            <w:pPr>
              <w:spacing w:before="120" w:line="276" w:lineRule="auto"/>
              <w:jc w:val="both"/>
              <w:rPr>
                <w:color w:val="FF0000"/>
              </w:rPr>
            </w:pPr>
            <w:r w:rsidRPr="003F6A13">
              <w:rPr>
                <w:color w:val="FF0000"/>
              </w:rPr>
              <w:t xml:space="preserve">d. Các chi phí khác (bao gồm học bổng, dụng cụ học tập và tài liệu cho đối tượng học </w:t>
            </w:r>
            <w:r w:rsidR="00EE2121">
              <w:rPr>
                <w:color w:val="FF0000"/>
              </w:rPr>
              <w:t>viên khó khăn</w:t>
            </w:r>
            <w:r w:rsidR="00581F9F" w:rsidRPr="003F6A13">
              <w:rPr>
                <w:color w:val="FF0000"/>
              </w:rPr>
              <w:t>, …</w:t>
            </w:r>
            <w:r w:rsidRPr="003F6A13">
              <w:rPr>
                <w:color w:val="FF0000"/>
              </w:rPr>
              <w:t xml:space="preserve">) </w:t>
            </w:r>
          </w:p>
        </w:tc>
        <w:tc>
          <w:tcPr>
            <w:tcW w:w="1620" w:type="dxa"/>
          </w:tcPr>
          <w:p w14:paraId="44B6BDA9" w14:textId="15D22601" w:rsidR="00F95D8F" w:rsidRPr="003F6A13" w:rsidRDefault="0043764E" w:rsidP="007471CC">
            <w:pPr>
              <w:spacing w:before="120" w:line="276" w:lineRule="auto"/>
              <w:jc w:val="right"/>
              <w:rPr>
                <w:color w:val="FF0000"/>
              </w:rPr>
            </w:pPr>
            <w:r w:rsidRPr="003F6A13">
              <w:rPr>
                <w:color w:val="FF0000"/>
              </w:rPr>
              <w:t>6,900 USD</w:t>
            </w:r>
          </w:p>
        </w:tc>
      </w:tr>
      <w:tr w:rsidR="003F6A13" w:rsidRPr="003F6A13" w14:paraId="2D58619E" w14:textId="77777777" w:rsidTr="008F7EE0">
        <w:tc>
          <w:tcPr>
            <w:tcW w:w="8388" w:type="dxa"/>
          </w:tcPr>
          <w:p w14:paraId="563B1C74" w14:textId="328DDDFE" w:rsidR="0043764E" w:rsidRPr="003F6A13" w:rsidRDefault="0043764E" w:rsidP="007471CC">
            <w:pPr>
              <w:spacing w:before="120" w:line="276" w:lineRule="auto"/>
              <w:jc w:val="right"/>
              <w:rPr>
                <w:b/>
                <w:color w:val="FF0000"/>
              </w:rPr>
            </w:pPr>
            <w:r w:rsidRPr="003F6A13">
              <w:rPr>
                <w:b/>
                <w:color w:val="FF0000"/>
              </w:rPr>
              <w:t>Tổng</w:t>
            </w:r>
          </w:p>
        </w:tc>
        <w:tc>
          <w:tcPr>
            <w:tcW w:w="1620" w:type="dxa"/>
          </w:tcPr>
          <w:p w14:paraId="34BF637C" w14:textId="078A167E" w:rsidR="0043764E" w:rsidRPr="003F6A13" w:rsidRDefault="0043764E" w:rsidP="007471CC">
            <w:pPr>
              <w:spacing w:before="120" w:line="276" w:lineRule="auto"/>
              <w:jc w:val="right"/>
              <w:rPr>
                <w:b/>
                <w:color w:val="FF0000"/>
              </w:rPr>
            </w:pPr>
            <w:r w:rsidRPr="003F6A13">
              <w:rPr>
                <w:b/>
                <w:color w:val="FF0000"/>
              </w:rPr>
              <w:t>430,000 USD</w:t>
            </w:r>
          </w:p>
        </w:tc>
      </w:tr>
    </w:tbl>
    <w:p w14:paraId="0E77FA99" w14:textId="77777777" w:rsidR="00F03CB7" w:rsidRPr="00F03CB7" w:rsidRDefault="00F03CB7" w:rsidP="00F03CB7">
      <w:pPr>
        <w:pStyle w:val="ListParagraph"/>
        <w:tabs>
          <w:tab w:val="left" w:pos="360"/>
        </w:tabs>
        <w:spacing w:after="240" w:line="276" w:lineRule="auto"/>
        <w:jc w:val="both"/>
        <w:rPr>
          <w:color w:val="FF0000"/>
          <w:lang w:val="en-GB"/>
        </w:rPr>
      </w:pPr>
    </w:p>
    <w:p w14:paraId="4C12F8DA" w14:textId="0B5BAF41" w:rsidR="00BE00C3" w:rsidRPr="005F7CD7" w:rsidRDefault="00BE00C3"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 xml:space="preserve">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w:t>
      </w:r>
      <w:r w:rsidR="00430D0B">
        <w:rPr>
          <w:color w:val="000000" w:themeColor="text1"/>
        </w:rPr>
        <w:t>B</w:t>
      </w:r>
      <w:r w:rsidR="00B7783F" w:rsidRPr="005F7CD7">
        <w:rPr>
          <w:color w:val="000000" w:themeColor="text1"/>
        </w:rPr>
        <w:t>as</w:t>
      </w:r>
      <w:r w:rsidR="008F7495" w:rsidRPr="005F7CD7">
        <w:rPr>
          <w:color w:val="000000" w:themeColor="text1"/>
        </w:rPr>
        <w:t>i</w:t>
      </w:r>
      <w:r w:rsidR="00B7783F" w:rsidRPr="005F7CD7">
        <w:rPr>
          <w:color w:val="000000" w:themeColor="text1"/>
        </w:rPr>
        <w:t xml:space="preserve">c </w:t>
      </w:r>
      <w:r w:rsidR="00430D0B">
        <w:rPr>
          <w:color w:val="000000" w:themeColor="text1"/>
        </w:rPr>
        <w:t>E</w:t>
      </w:r>
      <w:r w:rsidR="00B7783F" w:rsidRPr="005F7CD7">
        <w:rPr>
          <w:color w:val="000000" w:themeColor="text1"/>
        </w:rPr>
        <w:t xml:space="preserve">lectricity) và </w:t>
      </w:r>
      <w:r w:rsidR="00FB01DA" w:rsidRPr="005F7CD7">
        <w:rPr>
          <w:color w:val="000000" w:themeColor="text1"/>
        </w:rPr>
        <w:t>Q</w:t>
      </w:r>
      <w:r w:rsidR="00B7783F" w:rsidRPr="005F7CD7">
        <w:rPr>
          <w:color w:val="000000" w:themeColor="text1"/>
        </w:rPr>
        <w:t>uản lý năng lượng bền vững (</w:t>
      </w:r>
      <w:r w:rsidR="00430D0B">
        <w:rPr>
          <w:color w:val="000000" w:themeColor="text1"/>
        </w:rPr>
        <w:t>S</w:t>
      </w:r>
      <w:r w:rsidR="00B7783F" w:rsidRPr="005F7CD7">
        <w:rPr>
          <w:color w:val="000000" w:themeColor="text1"/>
        </w:rPr>
        <w:t xml:space="preserve">ustainable </w:t>
      </w:r>
      <w:r w:rsidR="00430D0B">
        <w:rPr>
          <w:color w:val="000000" w:themeColor="text1"/>
        </w:rPr>
        <w:t>E</w:t>
      </w:r>
      <w:r w:rsidR="00B7783F" w:rsidRPr="005F7CD7">
        <w:rPr>
          <w:color w:val="000000" w:themeColor="text1"/>
        </w:rPr>
        <w:t xml:space="preserve">energy </w:t>
      </w:r>
      <w:r w:rsidR="00430D0B">
        <w:rPr>
          <w:color w:val="000000" w:themeColor="text1"/>
        </w:rPr>
        <w:t>M</w:t>
      </w:r>
      <w:r w:rsidR="00B7783F" w:rsidRPr="005F7CD7">
        <w:rPr>
          <w:color w:val="000000" w:themeColor="text1"/>
        </w:rPr>
        <w:t xml:space="preserve">anagement) </w:t>
      </w:r>
      <w:r w:rsidR="00FB01DA" w:rsidRPr="005F7CD7">
        <w:rPr>
          <w:color w:val="000000" w:themeColor="text1"/>
        </w:rPr>
        <w:t>qua đó c</w:t>
      </w:r>
      <w:r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Pr="005F7CD7">
        <w:rPr>
          <w:color w:val="000000" w:themeColor="text1"/>
          <w:szCs w:val="24"/>
        </w:rPr>
        <w:t xml:space="preserve">nghề thông qua việc xây dựng, phát triển giáo trình cũng như cung cấp phòng thực hành cho đơn vị thụ hưởng. </w:t>
      </w:r>
    </w:p>
    <w:p w14:paraId="3542FEE7" w14:textId="1A5382C2"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 xml:space="preserve">đào tạo Điện dành cho các giảng viên địa phương, là những người phụ trách nhân rộng các khóa đào tạo tại trung tâm, </w:t>
      </w:r>
      <w:r w:rsidRPr="005F7CD7">
        <w:rPr>
          <w:color w:val="000000" w:themeColor="text1"/>
        </w:rPr>
        <w:t xml:space="preserve">được tổ chức tại LTTC với thời gian hai tháng,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AE784EE" w14:textId="7BF0FCD3" w:rsidR="00FC5AF5" w:rsidRPr="00F03CB7" w:rsidRDefault="00BE00C3" w:rsidP="00F03CB7">
      <w:pPr>
        <w:spacing w:after="24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w:t>
      </w:r>
      <w:r w:rsidR="00430D0B">
        <w:rPr>
          <w:color w:val="000000" w:themeColor="text1"/>
        </w:rPr>
        <w:t>Đ</w:t>
      </w:r>
      <w:r w:rsidRPr="005F7CD7">
        <w:rPr>
          <w:color w:val="000000" w:themeColor="text1"/>
        </w:rPr>
        <w:t xml:space="preserve">iện cơ bản. Đối với chương trình </w:t>
      </w:r>
      <w:r w:rsidR="00430D0B">
        <w:rPr>
          <w:color w:val="000000" w:themeColor="text1"/>
        </w:rPr>
        <w:t>Q</w:t>
      </w:r>
      <w:r w:rsidRPr="005F7CD7">
        <w:rPr>
          <w:color w:val="000000" w:themeColor="text1"/>
        </w:rPr>
        <w:t xml:space="preserve">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530C2F81" w14:textId="77777777" w:rsidR="00F03CB7" w:rsidRDefault="00A77DF7" w:rsidP="00F03CB7">
      <w:pPr>
        <w:overflowPunct w:val="0"/>
        <w:autoSpaceDE w:val="0"/>
        <w:autoSpaceDN w:val="0"/>
        <w:adjustRightInd w:val="0"/>
        <w:spacing w:after="120"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Bản ghi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15873771" w:rsidR="00FA6B03" w:rsidRPr="00F03CB7" w:rsidRDefault="00D47740" w:rsidP="00F03CB7">
      <w:pPr>
        <w:overflowPunct w:val="0"/>
        <w:autoSpaceDE w:val="0"/>
        <w:autoSpaceDN w:val="0"/>
        <w:adjustRightInd w:val="0"/>
        <w:spacing w:line="276" w:lineRule="auto"/>
        <w:jc w:val="both"/>
        <w:textAlignment w:val="baseline"/>
        <w:rPr>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xml:space="preserve">. </w:t>
      </w:r>
      <w:r w:rsidR="00FA6B03" w:rsidRPr="00F03CB7">
        <w:rPr>
          <w:b/>
          <w:color w:val="000000" w:themeColor="text1"/>
        </w:rPr>
        <w:t>ECCI sẽ</w:t>
      </w:r>
    </w:p>
    <w:p w14:paraId="2C7AB595" w14:textId="7512E76B" w:rsidR="00BE00C3" w:rsidRPr="005F7CD7" w:rsidRDefault="00BE00C3" w:rsidP="00F03CB7">
      <w:pPr>
        <w:pStyle w:val="ListParagraph"/>
        <w:numPr>
          <w:ilvl w:val="0"/>
          <w:numId w:val="8"/>
        </w:numPr>
        <w:spacing w:after="120" w:line="276" w:lineRule="auto"/>
        <w:ind w:left="810"/>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rPr>
        <w:lastRenderedPageBreak/>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0BEF017B" w:rsidR="004E67F0" w:rsidRPr="005F7CD7" w:rsidRDefault="00244646" w:rsidP="00F03CB7">
      <w:pPr>
        <w:pStyle w:val="ListParagraph"/>
        <w:numPr>
          <w:ilvl w:val="0"/>
          <w:numId w:val="8"/>
        </w:numPr>
        <w:spacing w:after="240" w:line="276" w:lineRule="auto"/>
        <w:ind w:left="810"/>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căn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F03CB7">
      <w:pPr>
        <w:pStyle w:val="ListParagraph"/>
        <w:numPr>
          <w:ilvl w:val="0"/>
          <w:numId w:val="8"/>
        </w:numPr>
        <w:spacing w:after="240" w:line="276" w:lineRule="auto"/>
        <w:ind w:left="810"/>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6B188BBF" w:rsidR="00DC75EF" w:rsidRPr="005F7CD7" w:rsidRDefault="00DC75EF" w:rsidP="00F03CB7">
      <w:pPr>
        <w:pStyle w:val="ListParagraph"/>
        <w:numPr>
          <w:ilvl w:val="0"/>
          <w:numId w:val="8"/>
        </w:numPr>
        <w:spacing w:line="276" w:lineRule="auto"/>
        <w:ind w:left="810"/>
        <w:jc w:val="both"/>
        <w:rPr>
          <w:color w:val="000000" w:themeColor="text1"/>
        </w:rPr>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đào tạo cho các chương trình “Điện căn </w:t>
      </w:r>
      <w:r w:rsidRPr="005F7CD7">
        <w:rPr>
          <w:color w:val="000000" w:themeColor="text1"/>
          <w:lang w:val="vi-VN"/>
        </w:rPr>
        <w:t>b</w:t>
      </w:r>
      <w:r w:rsidRPr="005F7CD7">
        <w:rPr>
          <w:color w:val="000000" w:themeColor="text1"/>
        </w:rPr>
        <w:t xml:space="preserve">ản” và “Quản lý năng lượng bền vững” trong dự án; </w:t>
      </w:r>
    </w:p>
    <w:p w14:paraId="3CBC1C41" w14:textId="21945AB7" w:rsidR="004E67F0" w:rsidRPr="005F7CD7" w:rsidRDefault="004E67F0"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F03CB7">
      <w:pPr>
        <w:pStyle w:val="ListParagraph"/>
        <w:numPr>
          <w:ilvl w:val="0"/>
          <w:numId w:val="8"/>
        </w:numPr>
        <w:spacing w:after="120" w:line="276" w:lineRule="auto"/>
        <w:ind w:left="810"/>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03CB7">
      <w:pPr>
        <w:spacing w:line="276" w:lineRule="auto"/>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77777777" w:rsidR="004848B6" w:rsidRPr="005F7CD7" w:rsidRDefault="004848B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một (01) giảng viên cho các khóa đào tạo “Điện căn bản” và “Quản lý năng lượng bền vững”.</w:t>
      </w:r>
    </w:p>
    <w:p w14:paraId="0B4079DD" w14:textId="1314C964" w:rsidR="004848B6" w:rsidRPr="00815DC1" w:rsidRDefault="00DC269D" w:rsidP="00F03CB7">
      <w:pPr>
        <w:pStyle w:val="ListParagraph"/>
        <w:numPr>
          <w:ilvl w:val="0"/>
          <w:numId w:val="9"/>
        </w:numPr>
        <w:tabs>
          <w:tab w:val="left" w:pos="3600"/>
        </w:tabs>
        <w:spacing w:line="276" w:lineRule="auto"/>
        <w:ind w:left="810"/>
        <w:jc w:val="both"/>
        <w:rPr>
          <w:color w:val="FF0000"/>
          <w:szCs w:val="24"/>
        </w:rPr>
      </w:pPr>
      <w:r w:rsidRPr="00815DC1">
        <w:rPr>
          <w:color w:val="FF0000"/>
          <w:szCs w:val="24"/>
        </w:rPr>
        <w:t>Cung cấp hai (</w:t>
      </w:r>
      <w:r w:rsidR="004848B6" w:rsidRPr="00815DC1">
        <w:rPr>
          <w:color w:val="FF0000"/>
          <w:szCs w:val="24"/>
        </w:rPr>
        <w:t>02</w:t>
      </w:r>
      <w:r w:rsidRPr="00815DC1">
        <w:rPr>
          <w:color w:val="FF0000"/>
          <w:szCs w:val="24"/>
        </w:rPr>
        <w:t>)</w:t>
      </w:r>
      <w:r w:rsidR="004848B6" w:rsidRPr="00815DC1">
        <w:rPr>
          <w:color w:val="FF0000"/>
          <w:szCs w:val="24"/>
        </w:rPr>
        <w:t xml:space="preserve"> phòng</w:t>
      </w:r>
      <w:r w:rsidRPr="00815DC1">
        <w:rPr>
          <w:color w:val="FF0000"/>
          <w:szCs w:val="24"/>
        </w:rPr>
        <w:t xml:space="preserve"> để </w:t>
      </w:r>
      <w:r w:rsidR="00334B55">
        <w:rPr>
          <w:color w:val="FF0000"/>
          <w:szCs w:val="24"/>
        </w:rPr>
        <w:t>làm</w:t>
      </w:r>
      <w:r w:rsidRPr="00815DC1">
        <w:rPr>
          <w:color w:val="FF0000"/>
          <w:szCs w:val="24"/>
        </w:rPr>
        <w:t xml:space="preserve"> phòng </w:t>
      </w:r>
      <w:r w:rsidR="00334B55">
        <w:rPr>
          <w:color w:val="FF0000"/>
          <w:szCs w:val="24"/>
        </w:rPr>
        <w:t xml:space="preserve">dạy </w:t>
      </w:r>
      <w:r w:rsidR="004848B6" w:rsidRPr="00815DC1">
        <w:rPr>
          <w:color w:val="FF0000"/>
          <w:szCs w:val="24"/>
        </w:rPr>
        <w:t xml:space="preserve">thực hành </w:t>
      </w:r>
      <w:r w:rsidRPr="00815DC1">
        <w:rPr>
          <w:color w:val="FF0000"/>
          <w:szCs w:val="24"/>
        </w:rPr>
        <w:t>cho chương trình đào tạo;</w:t>
      </w:r>
    </w:p>
    <w:p w14:paraId="72C663CF" w14:textId="427EAD16" w:rsidR="00244646" w:rsidRPr="005F7CD7" w:rsidRDefault="00454BE4"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5EA6CDFA" w:rsidR="005862F0" w:rsidRPr="005F7CD7" w:rsidRDefault="0091652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với ECCI trong việc tổ chức khóa học “Điện căn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0371F4CB" w:rsidR="005862F0" w:rsidRPr="008650A4" w:rsidRDefault="005862F0" w:rsidP="00F03CB7">
      <w:pPr>
        <w:pStyle w:val="ListParagraph"/>
        <w:numPr>
          <w:ilvl w:val="0"/>
          <w:numId w:val="9"/>
        </w:numPr>
        <w:spacing w:line="276" w:lineRule="auto"/>
        <w:ind w:left="810"/>
        <w:jc w:val="both"/>
        <w:rPr>
          <w:color w:val="FF0000"/>
          <w:szCs w:val="24"/>
        </w:rPr>
      </w:pPr>
      <w:r w:rsidRPr="008650A4">
        <w:rPr>
          <w:color w:val="FF0000"/>
          <w:szCs w:val="24"/>
        </w:rPr>
        <w:t>Chi trả thù lao giảng vi</w:t>
      </w:r>
      <w:r w:rsidR="00EE1A56" w:rsidRPr="008650A4">
        <w:rPr>
          <w:color w:val="FF0000"/>
          <w:szCs w:val="24"/>
        </w:rPr>
        <w:t>ê</w:t>
      </w:r>
      <w:r w:rsidRPr="008650A4">
        <w:rPr>
          <w:color w:val="FF0000"/>
          <w:szCs w:val="24"/>
        </w:rPr>
        <w:t xml:space="preserve">n tối thiểu bằng mức tiền </w:t>
      </w:r>
      <w:r w:rsidR="00334B55" w:rsidRPr="008650A4">
        <w:rPr>
          <w:color w:val="FF0000"/>
          <w:szCs w:val="24"/>
        </w:rPr>
        <w:t xml:space="preserve">giờ </w:t>
      </w:r>
      <w:r w:rsidRPr="008650A4">
        <w:rPr>
          <w:color w:val="FF0000"/>
          <w:szCs w:val="24"/>
        </w:rPr>
        <w:t xml:space="preserve">thù lao của giảng viên thỉnh giảng </w:t>
      </w:r>
      <w:r w:rsidR="00334B55" w:rsidRPr="008650A4">
        <w:rPr>
          <w:color w:val="FF0000"/>
          <w:szCs w:val="24"/>
        </w:rPr>
        <w:t>theo chế độ hi</w:t>
      </w:r>
      <w:r w:rsidR="00334B55" w:rsidRPr="008650A4">
        <w:rPr>
          <w:color w:val="FF0000"/>
          <w:szCs w:val="24"/>
        </w:rPr>
        <w:t>ệ</w:t>
      </w:r>
      <w:r w:rsidR="00334B55" w:rsidRPr="008650A4">
        <w:rPr>
          <w:color w:val="FF0000"/>
          <w:szCs w:val="24"/>
        </w:rPr>
        <w:t>n hành</w:t>
      </w:r>
      <w:r w:rsidR="00334B55" w:rsidRPr="008650A4">
        <w:rPr>
          <w:color w:val="FF0000"/>
          <w:szCs w:val="24"/>
        </w:rPr>
        <w:t xml:space="preserve"> của </w:t>
      </w:r>
      <w:r w:rsidRPr="008650A4">
        <w:rPr>
          <w:color w:val="FF0000"/>
          <w:szCs w:val="24"/>
        </w:rPr>
        <w:t>Nhà trường;</w:t>
      </w:r>
    </w:p>
    <w:p w14:paraId="020737E7" w14:textId="039D0741" w:rsidR="00674EA0" w:rsidRPr="005F7CD7" w:rsidRDefault="00B2533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Default="004F1372" w:rsidP="00F43C2F">
      <w:pPr>
        <w:pStyle w:val="ListParagraph"/>
        <w:tabs>
          <w:tab w:val="left" w:pos="360"/>
        </w:tabs>
        <w:spacing w:after="240" w:line="276" w:lineRule="auto"/>
        <w:ind w:left="0"/>
        <w:jc w:val="both"/>
        <w:rPr>
          <w:color w:val="000000" w:themeColor="text1"/>
          <w:szCs w:val="24"/>
        </w:rPr>
      </w:pPr>
    </w:p>
    <w:p w14:paraId="660257C3"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02EDC8F5"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77430ECE" w14:textId="77777777" w:rsidR="002C5F34" w:rsidRPr="005F7CD7" w:rsidRDefault="002C5F34"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lastRenderedPageBreak/>
        <w:t>Hiệu lực ràng buộ</w:t>
      </w:r>
      <w:r w:rsidR="007D3516" w:rsidRPr="005F7CD7">
        <w:rPr>
          <w:rFonts w:cstheme="minorHAnsi"/>
          <w:b/>
          <w:bCs/>
          <w:color w:val="000000" w:themeColor="text1"/>
          <w:szCs w:val="24"/>
        </w:rPr>
        <w:t>c</w:t>
      </w:r>
    </w:p>
    <w:p w14:paraId="686604ED" w14:textId="579FEFEB"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Bản ghi nhớ 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65EE3B81" w:rsidR="00D730FC"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308BF769"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BB79BE"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5E04CA29" w:rsidR="004130B1"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sidRPr="005F7CD7">
        <w:rPr>
          <w:rFonts w:cstheme="minorHAnsi"/>
          <w:color w:val="000000" w:themeColor="text1"/>
          <w:szCs w:val="24"/>
          <w:lang w:val="vi-VN"/>
        </w:rPr>
        <w:t xml:space="preserve">Bản </w:t>
      </w:r>
      <w:r w:rsidR="00C15E63">
        <w:rPr>
          <w:rFonts w:cstheme="minorHAnsi"/>
          <w:color w:val="000000" w:themeColor="text1"/>
          <w:szCs w:val="24"/>
        </w:rPr>
        <w:t>G</w:t>
      </w:r>
      <w:bookmarkStart w:id="0" w:name="_GoBack"/>
      <w:bookmarkEnd w:id="0"/>
      <w:r w:rsidRPr="005F7CD7">
        <w:rPr>
          <w:rFonts w:cstheme="minorHAnsi"/>
          <w:color w:val="000000" w:themeColor="text1"/>
          <w:szCs w:val="24"/>
          <w:lang w:val="vi-VN"/>
        </w:rPr>
        <w:t>hi nhớ</w:t>
      </w:r>
      <w:r w:rsidR="0064390E" w:rsidRPr="005F7CD7">
        <w:rPr>
          <w:rFonts w:cstheme="minorHAnsi"/>
          <w:color w:val="000000" w:themeColor="text1"/>
          <w:szCs w:val="24"/>
        </w:rPr>
        <w:t xml:space="preserve">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8C7F0E" w:rsidRPr="005F7CD7">
        <w:rPr>
          <w:rFonts w:cstheme="minorHAnsi"/>
          <w:color w:val="000000" w:themeColor="text1"/>
          <w:szCs w:val="24"/>
        </w:rPr>
        <w:t xml:space="preserve">chính thức giữa các bên.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5B014C42"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r w:rsidR="008650A4">
        <w:rPr>
          <w:color w:val="000000" w:themeColor="text1"/>
          <w:szCs w:val="24"/>
        </w:rPr>
        <w:t>.</w:t>
      </w:r>
    </w:p>
    <w:p w14:paraId="5D386B99" w14:textId="5BD77803"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lục 2: Thiết kế</w:t>
      </w:r>
      <w:r w:rsidR="00C52FE4">
        <w:rPr>
          <w:color w:val="000000" w:themeColor="text1"/>
          <w:szCs w:val="24"/>
        </w:rPr>
        <w:t xml:space="preserve"> phòng thực hành</w:t>
      </w:r>
      <w:r w:rsidR="008650A4">
        <w:rPr>
          <w:color w:val="000000" w:themeColor="text1"/>
          <w:szCs w:val="24"/>
        </w:rPr>
        <w:t>.</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14141BE8" w:rsidR="001E349D" w:rsidRPr="005F7CD7" w:rsidRDefault="00BB79BE" w:rsidP="00F43C2F">
      <w:pPr>
        <w:spacing w:line="276" w:lineRule="auto"/>
        <w:jc w:val="both"/>
        <w:rPr>
          <w:rFonts w:cstheme="minorHAnsi"/>
          <w:color w:val="000000" w:themeColor="text1"/>
        </w:rPr>
      </w:pPr>
      <w:proofErr w:type="gramStart"/>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2D6A12" w:rsidRPr="005F7CD7">
        <w:rPr>
          <w:rFonts w:cstheme="minorHAnsi"/>
          <w:color w:val="000000" w:themeColor="text1"/>
        </w:rPr>
        <w:t xml:space="preserve">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5B6F02" w:rsidRPr="005F7CD7">
        <w:rPr>
          <w:rFonts w:cstheme="minorHAnsi"/>
          <w:color w:val="000000" w:themeColor="text1"/>
        </w:rPr>
        <w:t>sáu</w:t>
      </w:r>
      <w:r w:rsidR="007D3516" w:rsidRPr="005F7CD7">
        <w:rPr>
          <w:rFonts w:cstheme="minorHAnsi"/>
          <w:color w:val="000000" w:themeColor="text1"/>
        </w:rPr>
        <w:t xml:space="preserve"> (0</w:t>
      </w:r>
      <w:r w:rsidR="005B6F02" w:rsidRPr="005F7CD7">
        <w:rPr>
          <w:rFonts w:cstheme="minorHAnsi"/>
          <w:color w:val="000000" w:themeColor="text1"/>
        </w:rPr>
        <w:t>6</w:t>
      </w:r>
      <w:r w:rsidR="007D3516" w:rsidRPr="005F7CD7">
        <w:rPr>
          <w:rFonts w:cstheme="minorHAnsi"/>
          <w:color w:val="000000" w:themeColor="text1"/>
        </w:rPr>
        <w:t xml:space="preserve">) bản bao gồm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bản </w:t>
      </w:r>
      <w:r w:rsidR="0064390E" w:rsidRPr="005F7CD7">
        <w:rPr>
          <w:rFonts w:cstheme="minorHAnsi"/>
          <w:color w:val="000000" w:themeColor="text1"/>
          <w:lang w:val="vi-VN"/>
        </w:rPr>
        <w:t>t</w:t>
      </w:r>
      <w:r w:rsidR="004130B1" w:rsidRPr="005F7CD7">
        <w:rPr>
          <w:rFonts w:cstheme="minorHAnsi"/>
          <w:color w:val="000000" w:themeColor="text1"/>
        </w:rPr>
        <w:t>iếng Việt và</w:t>
      </w:r>
      <w:r w:rsidR="00697149" w:rsidRPr="005F7CD7">
        <w:rPr>
          <w:rFonts w:cstheme="minorHAnsi"/>
          <w:color w:val="000000" w:themeColor="text1"/>
        </w:rPr>
        <w:t xml:space="preserve"> </w:t>
      </w:r>
      <w:r w:rsidR="005B6F02" w:rsidRPr="005F7CD7">
        <w:rPr>
          <w:rFonts w:cstheme="minorHAnsi"/>
          <w:color w:val="000000" w:themeColor="text1"/>
        </w:rPr>
        <w:t>hai</w:t>
      </w:r>
      <w:r w:rsidR="004130B1" w:rsidRPr="005F7CD7">
        <w:rPr>
          <w:rFonts w:cstheme="minorHAnsi"/>
          <w:color w:val="000000" w:themeColor="text1"/>
        </w:rPr>
        <w:t xml:space="preserve"> (0</w:t>
      </w:r>
      <w:r w:rsidR="005B6F02" w:rsidRPr="005F7CD7">
        <w:rPr>
          <w:rFonts w:cstheme="minorHAnsi"/>
          <w:color w:val="000000" w:themeColor="text1"/>
        </w:rPr>
        <w:t>2</w:t>
      </w:r>
      <w:r w:rsidR="004130B1" w:rsidRPr="005F7CD7">
        <w:rPr>
          <w:rFonts w:cstheme="minorHAnsi"/>
          <w:color w:val="000000" w:themeColor="text1"/>
        </w:rPr>
        <w:t>)</w:t>
      </w:r>
      <w:r w:rsidR="001E349D" w:rsidRPr="005F7CD7">
        <w:rPr>
          <w:rFonts w:cstheme="minorHAnsi"/>
          <w:color w:val="000000" w:themeColor="text1"/>
        </w:rPr>
        <w:t xml:space="preserve"> bản</w:t>
      </w:r>
      <w:r w:rsidR="004130B1" w:rsidRPr="005F7CD7">
        <w:rPr>
          <w:rFonts w:cstheme="minorHAnsi"/>
          <w:color w:val="000000" w:themeColor="text1"/>
        </w:rPr>
        <w:t xml:space="preserve"> </w:t>
      </w:r>
      <w:r w:rsidR="0064390E" w:rsidRPr="005F7CD7">
        <w:rPr>
          <w:rFonts w:cstheme="minorHAnsi"/>
          <w:color w:val="000000" w:themeColor="text1"/>
          <w:lang w:val="vi-VN"/>
        </w:rPr>
        <w:t>t</w:t>
      </w:r>
      <w:r w:rsidR="004130B1" w:rsidRPr="005F7CD7">
        <w:rPr>
          <w:rFonts w:cstheme="minorHAnsi"/>
          <w:color w:val="000000" w:themeColor="text1"/>
        </w:rPr>
        <w:t>iếng Anh</w:t>
      </w:r>
      <w:r w:rsidR="001E349D" w:rsidRPr="005F7CD7">
        <w:rPr>
          <w:rFonts w:cstheme="minorHAnsi"/>
          <w:color w:val="000000" w:themeColor="text1"/>
        </w:rPr>
        <w:t xml:space="preserve"> có giá trị như nhau.</w:t>
      </w:r>
      <w:proofErr w:type="gramEnd"/>
      <w:r w:rsidR="001E349D" w:rsidRPr="005F7CD7">
        <w:rPr>
          <w:rFonts w:cstheme="minorHAnsi"/>
          <w:color w:val="000000" w:themeColor="text1"/>
        </w:rPr>
        <w:t xml:space="preserve"> </w:t>
      </w:r>
      <w:proofErr w:type="gramStart"/>
      <w:r w:rsidR="005B6F02" w:rsidRPr="005F7CD7">
        <w:rPr>
          <w:rFonts w:cstheme="minorHAnsi"/>
          <w:color w:val="000000" w:themeColor="text1"/>
        </w:rPr>
        <w:t>ECCI sẽ giữ một (01) bản tiếng Việt và một (01) bản tiếng Anh có giá trị như nhau.</w:t>
      </w:r>
      <w:proofErr w:type="gramEnd"/>
      <w:r w:rsidR="00697149" w:rsidRPr="005F7CD7">
        <w:rPr>
          <w:rFonts w:cstheme="minorHAnsi"/>
          <w:color w:val="000000" w:themeColor="text1"/>
        </w:rPr>
        <w:t xml:space="preserve"> </w:t>
      </w:r>
      <w:r w:rsidRPr="005F7CD7">
        <w:rPr>
          <w:rFonts w:cstheme="minorHAnsi"/>
          <w:color w:val="000000" w:themeColor="text1"/>
          <w:lang w:val="vi-VN"/>
        </w:rPr>
        <w:t xml:space="preserve">Bản </w:t>
      </w:r>
      <w:r w:rsidR="008650A4">
        <w:rPr>
          <w:rFonts w:cstheme="minorHAnsi"/>
          <w:color w:val="000000" w:themeColor="text1"/>
        </w:rPr>
        <w:t>G</w:t>
      </w:r>
      <w:r w:rsidRPr="005F7CD7">
        <w:rPr>
          <w:rFonts w:cstheme="minorHAnsi"/>
          <w:color w:val="000000" w:themeColor="text1"/>
          <w:lang w:val="vi-VN"/>
        </w:rPr>
        <w:t>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8"/>
        <w:gridCol w:w="3744"/>
      </w:tblGrid>
      <w:tr w:rsidR="00FC5AF5" w:rsidRPr="005F7CD7" w14:paraId="3AAED841" w14:textId="77777777" w:rsidTr="00F03CB7">
        <w:trPr>
          <w:trHeight w:val="1791"/>
        </w:trPr>
        <w:tc>
          <w:tcPr>
            <w:tcW w:w="61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37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F03CB7">
        <w:tc>
          <w:tcPr>
            <w:tcW w:w="6138" w:type="dxa"/>
          </w:tcPr>
          <w:p w14:paraId="60AAFDD8" w14:textId="6029CEFD" w:rsidR="001E349D" w:rsidRPr="00EE2121" w:rsidRDefault="001E349D" w:rsidP="00F43C2F">
            <w:pPr>
              <w:spacing w:line="276" w:lineRule="auto"/>
              <w:jc w:val="both"/>
              <w:rPr>
                <w:color w:val="000000" w:themeColor="text1"/>
              </w:rPr>
            </w:pPr>
            <w:r w:rsidRPr="005F7CD7">
              <w:rPr>
                <w:color w:val="000000" w:themeColor="text1"/>
                <w:lang w:val="vi-VN"/>
              </w:rPr>
              <w:t>Tên</w:t>
            </w:r>
            <w:r w:rsidR="008C7F0E" w:rsidRPr="00EE2121">
              <w:rPr>
                <w:color w:val="000000" w:themeColor="text1"/>
              </w:rPr>
              <w:t xml:space="preserve">        </w:t>
            </w:r>
            <w:r w:rsidR="00F03CB7" w:rsidRPr="00EE2121">
              <w:rPr>
                <w:color w:val="000000" w:themeColor="text1"/>
              </w:rPr>
              <w:t xml:space="preserve">   </w:t>
            </w:r>
            <w:r w:rsidRPr="00EE2121">
              <w:rPr>
                <w:color w:val="000000" w:themeColor="text1"/>
              </w:rPr>
              <w:t xml:space="preserve">: </w:t>
            </w:r>
            <w:r w:rsidR="00F03CB7" w:rsidRPr="00EE2121">
              <w:rPr>
                <w:color w:val="000000" w:themeColor="text1"/>
              </w:rPr>
              <w:t>ARUMUGARAJ DAVITDURAI PANDIAN</w:t>
            </w:r>
          </w:p>
          <w:p w14:paraId="1AD92535" w14:textId="3EF6A211" w:rsidR="001E349D" w:rsidRPr="00EE2121" w:rsidRDefault="008C7F0E" w:rsidP="00F43C2F">
            <w:pPr>
              <w:spacing w:line="276" w:lineRule="auto"/>
              <w:jc w:val="both"/>
              <w:rPr>
                <w:color w:val="000000" w:themeColor="text1"/>
              </w:rPr>
            </w:pPr>
            <w:r w:rsidRPr="00EE2121">
              <w:rPr>
                <w:color w:val="000000" w:themeColor="text1"/>
              </w:rPr>
              <w:t>Chức danh</w:t>
            </w:r>
            <w:r w:rsidR="001E349D" w:rsidRPr="00EE2121">
              <w:rPr>
                <w:color w:val="000000" w:themeColor="text1"/>
              </w:rPr>
              <w:t xml:space="preserve">: </w:t>
            </w:r>
            <w:r w:rsidR="00F03CB7" w:rsidRPr="00EE2121">
              <w:rPr>
                <w:color w:val="000000" w:themeColor="text1"/>
              </w:rPr>
              <w:t>Tổng giám đốc</w:t>
            </w:r>
          </w:p>
          <w:p w14:paraId="17751EA6" w14:textId="77777777" w:rsidR="001E349D" w:rsidRPr="005F7CD7" w:rsidRDefault="001E349D" w:rsidP="00F43C2F">
            <w:pPr>
              <w:spacing w:line="276" w:lineRule="auto"/>
              <w:jc w:val="both"/>
              <w:rPr>
                <w:color w:val="000000" w:themeColor="text1"/>
              </w:rPr>
            </w:pPr>
            <w:r w:rsidRPr="005F7CD7">
              <w:rPr>
                <w:color w:val="000000" w:themeColor="text1"/>
                <w:lang w:val="vi-VN"/>
              </w:rPr>
              <w:t>Ngày</w:t>
            </w:r>
            <w:r w:rsidR="008C7F0E" w:rsidRPr="005F7CD7">
              <w:rPr>
                <w:color w:val="000000" w:themeColor="text1"/>
              </w:rPr>
              <w:t xml:space="preserve">         </w:t>
            </w:r>
            <w:r w:rsidRPr="005F7CD7">
              <w:rPr>
                <w:color w:val="000000" w:themeColor="text1"/>
              </w:rPr>
              <w:t>:</w:t>
            </w:r>
          </w:p>
        </w:tc>
        <w:tc>
          <w:tcPr>
            <w:tcW w:w="3744" w:type="dxa"/>
          </w:tcPr>
          <w:p w14:paraId="03258938" w14:textId="3D8368FA" w:rsidR="001E349D" w:rsidRPr="005F7CD7" w:rsidRDefault="001E349D" w:rsidP="00F43C2F">
            <w:pPr>
              <w:spacing w:line="276" w:lineRule="auto"/>
              <w:jc w:val="both"/>
              <w:rPr>
                <w:color w:val="000000" w:themeColor="text1"/>
              </w:rPr>
            </w:pPr>
            <w:r w:rsidRPr="005F7CD7">
              <w:rPr>
                <w:color w:val="000000" w:themeColor="text1"/>
                <w:lang w:val="vi-VN"/>
              </w:rPr>
              <w:t>Tên</w:t>
            </w:r>
            <w:r w:rsidR="008C7F0E" w:rsidRPr="005F7CD7">
              <w:rPr>
                <w:color w:val="000000" w:themeColor="text1"/>
              </w:rPr>
              <w:t xml:space="preserve">           </w:t>
            </w:r>
            <w:r w:rsidRPr="005F7CD7">
              <w:rPr>
                <w:color w:val="000000" w:themeColor="text1"/>
              </w:rPr>
              <w:t xml:space="preserve">: </w:t>
            </w:r>
            <w:r w:rsidR="00F03CB7">
              <w:rPr>
                <w:color w:val="000000" w:themeColor="text1"/>
              </w:rPr>
              <w:t>PHẠM HỮU LỘC</w:t>
            </w:r>
          </w:p>
          <w:p w14:paraId="520DE4B0" w14:textId="755F2372"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r w:rsidR="00F03CB7">
              <w:rPr>
                <w:color w:val="000000" w:themeColor="text1"/>
              </w:rPr>
              <w:t>Hiệu Trưởng</w:t>
            </w:r>
          </w:p>
          <w:p w14:paraId="7A0B0861" w14:textId="77777777" w:rsidR="001E349D" w:rsidRPr="005F7CD7" w:rsidRDefault="001E349D" w:rsidP="00F43C2F">
            <w:pPr>
              <w:spacing w:line="276" w:lineRule="auto"/>
              <w:jc w:val="both"/>
              <w:rPr>
                <w:color w:val="000000" w:themeColor="text1"/>
              </w:rPr>
            </w:pPr>
            <w:r w:rsidRPr="005F7CD7">
              <w:rPr>
                <w:color w:val="000000" w:themeColor="text1"/>
                <w:lang w:val="vi-VN"/>
              </w:rPr>
              <w:t>Ngày</w:t>
            </w:r>
            <w:r w:rsidR="008C7F0E" w:rsidRPr="005F7CD7">
              <w:rPr>
                <w:color w:val="000000" w:themeColor="text1"/>
              </w:rPr>
              <w:t xml:space="preserve">         </w:t>
            </w:r>
            <w:r w:rsidRPr="005F7CD7">
              <w:rPr>
                <w:color w:val="000000" w:themeColor="text1"/>
              </w:rPr>
              <w:t>:</w:t>
            </w:r>
          </w:p>
        </w:tc>
      </w:tr>
    </w:tbl>
    <w:p w14:paraId="7BCBF95C" w14:textId="3CC0C4E9" w:rsidR="002C3EE6" w:rsidRPr="005F7CD7" w:rsidRDefault="00701069"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r>
        <w:rPr>
          <w:color w:val="000000" w:themeColor="text1"/>
        </w:rPr>
        <w:t xml:space="preserve"> </w:t>
      </w:r>
    </w:p>
    <w:p w14:paraId="5B2A4631" w14:textId="77777777" w:rsidR="00C2345B" w:rsidRPr="005F7CD7" w:rsidRDefault="00293313" w:rsidP="007971CE">
      <w:pPr>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7971CE">
      <w:pPr>
        <w:jc w:val="center"/>
        <w:rPr>
          <w:b/>
          <w:color w:val="000000" w:themeColor="text1"/>
        </w:rPr>
      </w:pPr>
      <w:r w:rsidRPr="005F7CD7">
        <w:rPr>
          <w:b/>
          <w:color w:val="000000" w:themeColor="text1"/>
        </w:rPr>
        <w:t>Nội dung chương trình đào tạo</w:t>
      </w:r>
    </w:p>
    <w:p w14:paraId="75639F74" w14:textId="77777777"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hiện ba (03) chương trình đào tạo như sau:</w:t>
      </w:r>
    </w:p>
    <w:p w14:paraId="09E9195C" w14:textId="719575EB" w:rsidR="00293313" w:rsidRPr="005F7CD7" w:rsidRDefault="00293313" w:rsidP="00F43C2F">
      <w:pPr>
        <w:spacing w:before="120" w:line="276" w:lineRule="auto"/>
        <w:jc w:val="both"/>
        <w:rPr>
          <w:b/>
          <w:color w:val="000000" w:themeColor="text1"/>
        </w:rPr>
      </w:pPr>
      <w:r w:rsidRPr="005F7CD7">
        <w:rPr>
          <w:rFonts w:cstheme="minorHAnsi"/>
          <w:color w:val="000000" w:themeColor="text1"/>
          <w:szCs w:val="22"/>
        </w:rPr>
        <w:tab/>
        <w:t>a) Điện dân dụng và công nghiệp căn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Pr="005F7CD7">
        <w:rPr>
          <w:b/>
          <w:color w:val="000000" w:themeColor="text1"/>
        </w:rPr>
        <w:t xml:space="preserve">hương trình 1. </w:t>
      </w:r>
    </w:p>
    <w:p w14:paraId="4E7E8768" w14:textId="70AAFDD7" w:rsidR="00293313" w:rsidRPr="005F7CD7" w:rsidRDefault="00293313" w:rsidP="00F43C2F">
      <w:pPr>
        <w:spacing w:line="276" w:lineRule="auto"/>
        <w:jc w:val="both"/>
        <w:rPr>
          <w:b/>
          <w:color w:val="000000" w:themeColor="text1"/>
        </w:rPr>
      </w:pPr>
      <w:r w:rsidRPr="005F7CD7">
        <w:rPr>
          <w:color w:val="000000" w:themeColor="text1"/>
        </w:rPr>
        <w:tab/>
        <w:t xml:space="preserve">b) Điện dân dụng và công nghiệp căn bản – lớp buổi tối, sau đây được gọi là </w:t>
      </w:r>
      <w:r w:rsidR="00037377" w:rsidRPr="005F7CD7">
        <w:rPr>
          <w:b/>
          <w:color w:val="000000" w:themeColor="text1"/>
        </w:rPr>
        <w:t>C</w:t>
      </w:r>
      <w:r w:rsidRPr="005F7CD7">
        <w:rPr>
          <w:b/>
          <w:color w:val="000000" w:themeColor="text1"/>
        </w:rPr>
        <w:t>hương trình 2</w:t>
      </w:r>
    </w:p>
    <w:p w14:paraId="671D8855" w14:textId="237E6C73" w:rsidR="00293313" w:rsidRPr="005F7CD7" w:rsidRDefault="00293313" w:rsidP="00F43C2F">
      <w:pPr>
        <w:spacing w:line="276" w:lineRule="auto"/>
        <w:jc w:val="both"/>
        <w:rPr>
          <w:color w:val="000000" w:themeColor="text1"/>
        </w:rPr>
      </w:pPr>
      <w:r w:rsidRPr="005F7CD7">
        <w:rPr>
          <w:b/>
          <w:color w:val="000000" w:themeColor="text1"/>
        </w:rPr>
        <w:tab/>
      </w:r>
      <w:r w:rsidRPr="005F7CD7">
        <w:rPr>
          <w:color w:val="000000" w:themeColor="text1"/>
        </w:rPr>
        <w:t xml:space="preserve">c) Quản lý năng lượng bền vững, sau đây được gọi là </w:t>
      </w:r>
      <w:r w:rsidR="00037377" w:rsidRPr="005F7CD7">
        <w:rPr>
          <w:b/>
          <w:color w:val="000000" w:themeColor="text1"/>
        </w:rPr>
        <w:t>C</w:t>
      </w:r>
      <w:r w:rsidRPr="005F7CD7">
        <w:rPr>
          <w:b/>
          <w:color w:val="000000" w:themeColor="text1"/>
        </w:rPr>
        <w:t xml:space="preserve">hương trình 3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F43C2F">
            <w:pPr>
              <w:spacing w:line="276" w:lineRule="auto"/>
              <w:jc w:val="both"/>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77777777" w:rsidR="00293313" w:rsidRPr="005F7CD7" w:rsidRDefault="00293313" w:rsidP="00F43C2F">
            <w:pPr>
              <w:spacing w:line="276" w:lineRule="auto"/>
              <w:jc w:val="both"/>
              <w:rPr>
                <w:b/>
                <w:color w:val="000000" w:themeColor="text1"/>
              </w:rPr>
            </w:pPr>
            <w:r w:rsidRPr="005F7CD7">
              <w:rPr>
                <w:b/>
                <w:color w:val="000000" w:themeColor="text1"/>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F43C2F">
            <w:pPr>
              <w:spacing w:line="276" w:lineRule="auto"/>
              <w:jc w:val="both"/>
              <w:rPr>
                <w:b/>
                <w:color w:val="000000" w:themeColor="text1"/>
              </w:rPr>
            </w:pPr>
            <w:r w:rsidRPr="005F7CD7">
              <w:rPr>
                <w:b/>
                <w:color w:val="000000" w:themeColor="text1"/>
              </w:rPr>
              <w:t>Thời lượng</w:t>
            </w:r>
          </w:p>
        </w:tc>
      </w:tr>
      <w:tr w:rsidR="00FC5AF5" w:rsidRPr="005F7CD7" w14:paraId="2BDEE246"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5A38FA65" w14:textId="77777777" w:rsidR="00293313" w:rsidRPr="005F7CD7" w:rsidRDefault="00293313"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7777777" w:rsidR="00293313" w:rsidRPr="005F7CD7" w:rsidRDefault="00293313" w:rsidP="00F43C2F">
            <w:pPr>
              <w:spacing w:line="276" w:lineRule="auto"/>
              <w:jc w:val="both"/>
              <w:rPr>
                <w:color w:val="000000" w:themeColor="text1"/>
              </w:rPr>
            </w:pPr>
            <w:r w:rsidRPr="005F7CD7">
              <w:rPr>
                <w:color w:val="000000" w:themeColor="text1"/>
              </w:rPr>
              <w:t>350 tiếng</w:t>
            </w:r>
          </w:p>
        </w:tc>
      </w:tr>
      <w:tr w:rsidR="00FC5AF5" w:rsidRPr="005F7CD7" w14:paraId="0F1B0C17"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209B5480" w14:textId="77777777" w:rsidR="00293313" w:rsidRPr="005F7CD7" w:rsidRDefault="00293313" w:rsidP="00F43C2F">
            <w:pPr>
              <w:spacing w:line="276" w:lineRule="auto"/>
              <w:jc w:val="both"/>
              <w:rPr>
                <w:color w:val="000000" w:themeColor="text1"/>
              </w:rPr>
            </w:pPr>
            <w:r w:rsidRPr="005F7CD7">
              <w:rPr>
                <w:color w:val="000000" w:themeColor="text1"/>
              </w:rPr>
              <w:t>Chương trình 2</w:t>
            </w:r>
          </w:p>
        </w:tc>
        <w:tc>
          <w:tcPr>
            <w:tcW w:w="3510" w:type="dxa"/>
            <w:tcBorders>
              <w:top w:val="single" w:sz="4" w:space="0" w:color="auto"/>
              <w:left w:val="single" w:sz="4" w:space="0" w:color="auto"/>
              <w:bottom w:val="single" w:sz="4" w:space="0" w:color="auto"/>
              <w:right w:val="single" w:sz="4" w:space="0" w:color="auto"/>
            </w:tcBorders>
            <w:hideMark/>
          </w:tcPr>
          <w:p w14:paraId="02056767" w14:textId="77777777" w:rsidR="00293313" w:rsidRPr="005F7CD7" w:rsidRDefault="00293313" w:rsidP="00F43C2F">
            <w:pPr>
              <w:spacing w:line="276" w:lineRule="auto"/>
              <w:jc w:val="both"/>
              <w:rPr>
                <w:color w:val="000000" w:themeColor="text1"/>
              </w:rPr>
            </w:pPr>
            <w:r w:rsidRPr="005F7CD7">
              <w:rPr>
                <w:color w:val="000000" w:themeColor="text1"/>
              </w:rPr>
              <w:t>Buổi chiều</w:t>
            </w:r>
          </w:p>
        </w:tc>
        <w:tc>
          <w:tcPr>
            <w:tcW w:w="3510" w:type="dxa"/>
            <w:tcBorders>
              <w:top w:val="single" w:sz="4" w:space="0" w:color="auto"/>
              <w:left w:val="single" w:sz="4" w:space="0" w:color="auto"/>
              <w:bottom w:val="single" w:sz="4" w:space="0" w:color="auto"/>
              <w:right w:val="single" w:sz="4" w:space="0" w:color="auto"/>
            </w:tcBorders>
            <w:hideMark/>
          </w:tcPr>
          <w:p w14:paraId="245C9709" w14:textId="77777777" w:rsidR="00293313" w:rsidRPr="005F7CD7" w:rsidRDefault="00293313" w:rsidP="00F43C2F">
            <w:pPr>
              <w:spacing w:line="276" w:lineRule="auto"/>
              <w:jc w:val="both"/>
              <w:rPr>
                <w:color w:val="000000" w:themeColor="text1"/>
              </w:rPr>
            </w:pPr>
            <w:r w:rsidRPr="005F7CD7">
              <w:rPr>
                <w:color w:val="000000" w:themeColor="text1"/>
              </w:rPr>
              <w:t>120 tiếng</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77777777" w:rsidR="00293313" w:rsidRPr="005F7CD7" w:rsidRDefault="00293313" w:rsidP="00F43C2F">
            <w:pPr>
              <w:spacing w:line="276" w:lineRule="auto"/>
              <w:jc w:val="both"/>
              <w:rPr>
                <w:color w:val="000000" w:themeColor="text1"/>
              </w:rPr>
            </w:pPr>
            <w:r w:rsidRPr="005F7CD7">
              <w:rPr>
                <w:color w:val="000000" w:themeColor="text1"/>
              </w:rPr>
              <w:t>52 tiếng/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77777777" w:rsidR="00293313" w:rsidRPr="005F7CD7" w:rsidRDefault="00293313" w:rsidP="00F43C2F">
      <w:pPr>
        <w:spacing w:line="276" w:lineRule="auto"/>
        <w:jc w:val="both"/>
        <w:rPr>
          <w:color w:val="000000" w:themeColor="text1"/>
        </w:rPr>
      </w:pPr>
      <w:r w:rsidRPr="005F7CD7">
        <w:rPr>
          <w:color w:val="000000" w:themeColor="text1"/>
        </w:rPr>
        <w:t>2.1 Chương trình 1 &amp; 2 sẽ bao gồm những mục sau:</w:t>
      </w:r>
    </w:p>
    <w:p w14:paraId="7FB266E2"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an toàn </w:t>
      </w:r>
    </w:p>
    <w:p w14:paraId="7A21DB7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7FEC7B4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Lắp các chi tiết - ống, khung và dây điện - theo đúng tiêu chuẩn thông qua các quy trình, hướng dẫn và quy tắc được đề ra</w:t>
      </w:r>
    </w:p>
    <w:p w14:paraId="2E415A89"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p>
    <w:p w14:paraId="1C3AFF3B"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báo động cháy, báo động xâm nhập, hệ thống kiểm soát truy cập dưới sự hướng dẫn </w:t>
      </w:r>
    </w:p>
    <w:p w14:paraId="1E5E3C86" w14:textId="06C11D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r w:rsidR="00293313" w:rsidRPr="005F7CD7">
        <w:rPr>
          <w:color w:val="000000" w:themeColor="text1"/>
          <w:szCs w:val="24"/>
        </w:rPr>
        <w:t xml:space="preserve">theo đúng tiêu chuẩn </w:t>
      </w:r>
    </w:p>
    <w:p w14:paraId="20449C1A"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2F480356" w:rsidR="00293313" w:rsidRPr="005F7CD7" w:rsidRDefault="00293313" w:rsidP="00F43C2F">
      <w:pPr>
        <w:spacing w:line="276" w:lineRule="auto"/>
        <w:jc w:val="both"/>
        <w:rPr>
          <w:color w:val="000000" w:themeColor="text1"/>
        </w:rPr>
      </w:pPr>
      <w:r w:rsidRPr="005F7CD7">
        <w:rPr>
          <w:color w:val="000000" w:themeColor="text1"/>
        </w:rPr>
        <w:t xml:space="preserve">2.2 Chương trình 3 gồm ba (03) </w:t>
      </w:r>
      <w:r w:rsidR="00697149" w:rsidRPr="005F7CD7">
        <w:rPr>
          <w:color w:val="000000" w:themeColor="text1"/>
        </w:rPr>
        <w:t>modules</w:t>
      </w:r>
      <w:r w:rsidR="00D008B6" w:rsidRPr="005F7CD7">
        <w:rPr>
          <w:color w:val="000000" w:themeColor="text1"/>
        </w:rPr>
        <w:t xml:space="preserve"> </w:t>
      </w:r>
      <w:r w:rsidRPr="005F7CD7">
        <w:rPr>
          <w:color w:val="000000" w:themeColor="text1"/>
        </w:rPr>
        <w:t>tự chọn sẽ bao gồm những mục sau:</w:t>
      </w:r>
    </w:p>
    <w:p w14:paraId="27869F79" w14:textId="4A0BBE2F"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p>
    <w:p w14:paraId="72A0AA6A"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an toàn </w:t>
      </w:r>
    </w:p>
    <w:p w14:paraId="18B68CF6"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2E4A74F0"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Đi dây bảng phân bối điện nội địa </w:t>
      </w:r>
    </w:p>
    <w:p w14:paraId="7974DE2C"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Lựa chọn thiết bị nội địa phù hợp  </w:t>
      </w:r>
    </w:p>
    <w:p w14:paraId="137C26AA"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Đi dây mạch khởi động công nghiệp </w:t>
      </w:r>
    </w:p>
    <w:p w14:paraId="1CE3F1CC"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theo tải lượng </w:t>
      </w:r>
      <w:r w:rsidRPr="005F7CD7">
        <w:rPr>
          <w:color w:val="000000" w:themeColor="text1"/>
          <w:szCs w:val="24"/>
        </w:rPr>
        <w:br/>
      </w:r>
    </w:p>
    <w:p w14:paraId="6FBFCEC3" w14:textId="2EB41620"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p>
    <w:p w14:paraId="2C6BFCC3"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Xác định tính chất của các hoạt động thực tiễn (nếu không có điện áp)</w:t>
      </w:r>
    </w:p>
    <w:p w14:paraId="45CC8A4C"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 xml:space="preserve">Đi dây và thiết lập cấu hình cho hệ thống VDI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Đọc hiểu và thiết kế mạng điện công nghiệp theo yêu cầu cụ thể</w:t>
      </w:r>
    </w:p>
    <w:p w14:paraId="10189D19"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PLC </w:t>
      </w:r>
    </w:p>
    <w:p w14:paraId="1B4F927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bộ khởi động điện và bộ điều khiển tốc độ </w:t>
      </w:r>
    </w:p>
    <w:p w14:paraId="56B3870C"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p>
    <w:p w14:paraId="4050B5B2"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p>
    <w:p w14:paraId="73573B70"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328FAED5"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w:t>
      </w:r>
      <w:r w:rsidR="00AF3A65">
        <w:rPr>
          <w:b/>
          <w:color w:val="000000" w:themeColor="text1"/>
          <w:szCs w:val="22"/>
        </w:rPr>
        <w:t xml:space="preserve"> thực hành</w:t>
      </w:r>
    </w:p>
    <w:p w14:paraId="741C6D5D"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300BB2"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12168F8"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3A7B8F2C"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615088E"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5E9F9C"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2C5434"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DADFE10"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A52E2F"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B02258"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594B9D"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F0854C"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3D576F"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3BC1DB64"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1C9A8E5"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EF5556"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A0D8C3F"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B306EB"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B8617F"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2F1A35"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1A06D3"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2F995F"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5A13B"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52DE7"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61C2C0"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9FF2F88"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E6D9C7"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D1C51A"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680E79"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50C99E"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74859F"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9736664"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F063545"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D7225A"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val="vi-VN" w:eastAsia="vi-VN"/>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63DFBA"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0929658A"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5776" behindDoc="0" locked="0" layoutInCell="1" allowOverlap="1" wp14:anchorId="64C2C5DF" wp14:editId="095C5E16">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0D9953B"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C44EC45"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B2D068D"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C01A51"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0321AB"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19845A"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D94267"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161625"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CF7BA8D"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4827A0"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9DA5D0"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6A076E4"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2AE5F14"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367E98A"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648E74"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BDBF87"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13B8E38"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CDC47B8"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EF8936"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C996D"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74A992D"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4A23255"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8CA4B94"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261232"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356D70"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1EB173"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8FE5082"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47243D"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C3D5CD"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F10B3A"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250F71"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7D7B15"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DBB64E"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E87EB6"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7AA9A1"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BE8770"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01E2AF"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F51FBD"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BEA174"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68B3A60"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8DAE97"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C6621"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74A5A6"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787264" behindDoc="0" locked="0" layoutInCell="1" allowOverlap="1" wp14:anchorId="74174F40" wp14:editId="268EA780">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ACCA681" id="Connecteur droit avec flèche 5" o:spid="_x0000_s1026" type="#_x0000_t32" style="position:absolute;margin-left:-.1pt;margin-top:222.3pt;width:223.5pt;height:0;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7B17320"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C8E3B70"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2F730F"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6467E5"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B718E3"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10D1D0"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7E38A26"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5E045FE"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5BCD08"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0F77B84"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7D9EA1"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5DF8B95"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F91C00"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A93EE85"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val="vi-VN" w:eastAsia="vi-VN"/>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14292425" w:rsidR="002C3EE6" w:rsidRPr="005F7CD7" w:rsidRDefault="00D7767F"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91680" behindDoc="0" locked="0" layoutInCell="1" allowOverlap="1" wp14:anchorId="657748E3" wp14:editId="37C319AB">
                <wp:simplePos x="0" y="0"/>
                <wp:positionH relativeFrom="column">
                  <wp:posOffset>3810</wp:posOffset>
                </wp:positionH>
                <wp:positionV relativeFrom="paragraph">
                  <wp:posOffset>10340</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58A697" id="Rectangle 15" o:spid="_x0000_s1026" style="position:absolute;margin-left:.3pt;margin-top:.8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" fillcolor="#daeef3 [664]" strokecolor="black [3213]" strokeweight=".5pt">
                <v:path arrowok="t"/>
              </v:rect>
            </w:pict>
          </mc:Fallback>
        </mc:AlternateContent>
      </w: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9697A" w14:textId="77777777" w:rsidR="004F0A7C" w:rsidRDefault="004F0A7C" w:rsidP="001A61C9">
      <w:r>
        <w:separator/>
      </w:r>
    </w:p>
  </w:endnote>
  <w:endnote w:type="continuationSeparator" w:id="0">
    <w:p w14:paraId="3A6276F6" w14:textId="77777777" w:rsidR="004F0A7C" w:rsidRDefault="004F0A7C"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F10539">
          <w:rPr>
            <w:noProof/>
          </w:rPr>
          <w:t>4</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9F51EE" w14:textId="77777777" w:rsidR="004F0A7C" w:rsidRDefault="004F0A7C" w:rsidP="001A61C9">
      <w:r>
        <w:separator/>
      </w:r>
    </w:p>
  </w:footnote>
  <w:footnote w:type="continuationSeparator" w:id="0">
    <w:p w14:paraId="1A483340" w14:textId="77777777" w:rsidR="004F0A7C" w:rsidRDefault="004F0A7C"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val="vi-VN" w:eastAsia="vi-VN"/>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val="vi-VN" w:eastAsia="vi-VN"/>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val="vi-VN" w:eastAsia="vi-VN"/>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val="vi-VN" w:eastAsia="vi-VN"/>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352A2"/>
    <w:multiLevelType w:val="hybridMultilevel"/>
    <w:tmpl w:val="9D6A6B2A"/>
    <w:lvl w:ilvl="0" w:tplc="EB0E3F46">
      <w:start w:val="1"/>
      <w:numFmt w:val="lowerLetter"/>
      <w:lvlText w:val="%1."/>
      <w:lvlJc w:val="left"/>
      <w:pPr>
        <w:ind w:left="27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2"/>
  </w:num>
  <w:num w:numId="3">
    <w:abstractNumId w:val="4"/>
  </w:num>
  <w:num w:numId="4">
    <w:abstractNumId w:val="11"/>
  </w:num>
  <w:num w:numId="5">
    <w:abstractNumId w:val="3"/>
  </w:num>
  <w:num w:numId="6">
    <w:abstractNumId w:val="1"/>
  </w:num>
  <w:num w:numId="7">
    <w:abstractNumId w:val="7"/>
  </w:num>
  <w:num w:numId="8">
    <w:abstractNumId w:val="8"/>
  </w:num>
  <w:num w:numId="9">
    <w:abstractNumId w:val="10"/>
  </w:num>
  <w:num w:numId="10">
    <w:abstractNumId w:val="0"/>
  </w:num>
  <w:num w:numId="11">
    <w:abstractNumId w:val="5"/>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97005"/>
    <w:rsid w:val="000A0A2A"/>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3921"/>
    <w:rsid w:val="001A4F14"/>
    <w:rsid w:val="001A540D"/>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3F6A13"/>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0D0B"/>
    <w:rsid w:val="00432978"/>
    <w:rsid w:val="00433FAB"/>
    <w:rsid w:val="0043764E"/>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37C0"/>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E1850"/>
    <w:rsid w:val="004E28AB"/>
    <w:rsid w:val="004E28B8"/>
    <w:rsid w:val="004E5361"/>
    <w:rsid w:val="004E67F0"/>
    <w:rsid w:val="004E7086"/>
    <w:rsid w:val="004F0A7C"/>
    <w:rsid w:val="004F1372"/>
    <w:rsid w:val="004F3590"/>
    <w:rsid w:val="004F3BCA"/>
    <w:rsid w:val="004F444E"/>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1F9F"/>
    <w:rsid w:val="005822A0"/>
    <w:rsid w:val="005838A9"/>
    <w:rsid w:val="00585AB2"/>
    <w:rsid w:val="00585EE7"/>
    <w:rsid w:val="005862F0"/>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5193"/>
    <w:rsid w:val="005B6F02"/>
    <w:rsid w:val="005C1381"/>
    <w:rsid w:val="005C16AD"/>
    <w:rsid w:val="005C364F"/>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1069"/>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471CC"/>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15DC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4E6D"/>
    <w:rsid w:val="00AD72B9"/>
    <w:rsid w:val="00AE1977"/>
    <w:rsid w:val="00AE2E1D"/>
    <w:rsid w:val="00AE3D2A"/>
    <w:rsid w:val="00AE6648"/>
    <w:rsid w:val="00AE682A"/>
    <w:rsid w:val="00AE7D07"/>
    <w:rsid w:val="00AF0325"/>
    <w:rsid w:val="00AF3A65"/>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2EB5"/>
    <w:rsid w:val="00B1608A"/>
    <w:rsid w:val="00B16C66"/>
    <w:rsid w:val="00B1767B"/>
    <w:rsid w:val="00B25331"/>
    <w:rsid w:val="00B25977"/>
    <w:rsid w:val="00B2597C"/>
    <w:rsid w:val="00B26461"/>
    <w:rsid w:val="00B27A8D"/>
    <w:rsid w:val="00B31202"/>
    <w:rsid w:val="00B3205B"/>
    <w:rsid w:val="00B35085"/>
    <w:rsid w:val="00B35868"/>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492D"/>
    <w:rsid w:val="00BC4CBB"/>
    <w:rsid w:val="00BC57EE"/>
    <w:rsid w:val="00BC7804"/>
    <w:rsid w:val="00BD3BE9"/>
    <w:rsid w:val="00BD44E3"/>
    <w:rsid w:val="00BD6721"/>
    <w:rsid w:val="00BD7B69"/>
    <w:rsid w:val="00BE00C3"/>
    <w:rsid w:val="00BE0A5A"/>
    <w:rsid w:val="00BE1186"/>
    <w:rsid w:val="00BE51E4"/>
    <w:rsid w:val="00BF2A1A"/>
    <w:rsid w:val="00BF2B2D"/>
    <w:rsid w:val="00BF3C4F"/>
    <w:rsid w:val="00BF43AB"/>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D12E7"/>
    <w:rsid w:val="00CD5080"/>
    <w:rsid w:val="00CD58C5"/>
    <w:rsid w:val="00CD5BC1"/>
    <w:rsid w:val="00CE0409"/>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23B1"/>
    <w:rsid w:val="00D25086"/>
    <w:rsid w:val="00D2571A"/>
    <w:rsid w:val="00D26B49"/>
    <w:rsid w:val="00D27488"/>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7481"/>
    <w:rsid w:val="00E40051"/>
    <w:rsid w:val="00E40A07"/>
    <w:rsid w:val="00E44D32"/>
    <w:rsid w:val="00E52092"/>
    <w:rsid w:val="00E527F4"/>
    <w:rsid w:val="00E534CC"/>
    <w:rsid w:val="00E600D2"/>
    <w:rsid w:val="00E64C80"/>
    <w:rsid w:val="00E66701"/>
    <w:rsid w:val="00E675EA"/>
    <w:rsid w:val="00E67A0D"/>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2121"/>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E2490-AE83-4417-8F1B-063F6BB2B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2100</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2016-08-04T03:12:00Z</cp:lastPrinted>
  <dcterms:created xsi:type="dcterms:W3CDTF">2016-08-05T03:03:00Z</dcterms:created>
  <dcterms:modified xsi:type="dcterms:W3CDTF">2016-08-05T03:03:00Z</dcterms:modified>
</cp:coreProperties>
</file>